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55" w:rsidRDefault="00EC3A2A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55" w:rsidRDefault="006A4A55">
      <w:r>
        <w:br w:type="page"/>
      </w:r>
    </w:p>
    <w:p w:rsidR="006A4A55" w:rsidRPr="006A4A55" w:rsidRDefault="006A4A55" w:rsidP="006A4A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учебной дисциплины разработана на основе:</w:t>
      </w:r>
    </w:p>
    <w:p w:rsidR="006A4A55" w:rsidRPr="006A4A55" w:rsidRDefault="006A4A55" w:rsidP="006A4A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A55" w:rsidRPr="006A4A55" w:rsidRDefault="006A4A55" w:rsidP="006A4A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6A4A55" w:rsidRPr="006A4A55" w:rsidRDefault="006A4A55" w:rsidP="006A4A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6A4A55" w:rsidRPr="006A4A55" w:rsidRDefault="006A4A55" w:rsidP="006A4A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:rsidR="006A4A55" w:rsidRPr="006A4A55" w:rsidRDefault="006A4A55" w:rsidP="006A4A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A4A5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6A4A55" w:rsidRPr="006A4A55" w:rsidRDefault="006A4A55" w:rsidP="006A4A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A55" w:rsidRPr="006A4A55" w:rsidRDefault="006A4A55" w:rsidP="006A4A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6A4A5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6A4A55" w:rsidRPr="006A4A55" w:rsidRDefault="006A4A55" w:rsidP="006A4A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A4A55" w:rsidRPr="006A4A55" w:rsidRDefault="006A4A55" w:rsidP="006A4A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Разработчик - Палей С.Ф., преподаватель</w:t>
      </w:r>
    </w:p>
    <w:p w:rsidR="006A4A55" w:rsidRPr="006A4A55" w:rsidRDefault="006A4A55" w:rsidP="006A4A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A4A5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6A4A55" w:rsidRPr="006A4A55" w:rsidTr="00FA5ED3">
        <w:tc>
          <w:tcPr>
            <w:tcW w:w="7668" w:type="dxa"/>
            <w:shd w:val="clear" w:color="auto" w:fill="auto"/>
          </w:tcPr>
          <w:p w:rsidR="006A4A55" w:rsidRPr="006A4A55" w:rsidRDefault="006A4A55" w:rsidP="006A4A5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4A55" w:rsidRPr="006A4A55" w:rsidTr="00FA5ED3">
        <w:tc>
          <w:tcPr>
            <w:tcW w:w="7668" w:type="dxa"/>
            <w:shd w:val="clear" w:color="auto" w:fill="auto"/>
          </w:tcPr>
          <w:p w:rsidR="006A4A55" w:rsidRPr="006A4A55" w:rsidRDefault="006A4A55" w:rsidP="006A4A5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6A4A55" w:rsidRPr="006A4A55" w:rsidRDefault="006A4A55" w:rsidP="006A4A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4A55" w:rsidRPr="006A4A55" w:rsidTr="00FA5ED3">
        <w:tc>
          <w:tcPr>
            <w:tcW w:w="7668" w:type="dxa"/>
            <w:shd w:val="clear" w:color="auto" w:fill="auto"/>
          </w:tcPr>
          <w:p w:rsidR="006A4A55" w:rsidRPr="006A4A55" w:rsidRDefault="006A4A55" w:rsidP="006A4A5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A4A55" w:rsidRPr="006A4A55" w:rsidRDefault="006A4A55" w:rsidP="006A4A5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A4A55" w:rsidRPr="006A4A55" w:rsidTr="00FA5ED3">
        <w:trPr>
          <w:trHeight w:val="670"/>
        </w:trPr>
        <w:tc>
          <w:tcPr>
            <w:tcW w:w="7668" w:type="dxa"/>
            <w:shd w:val="clear" w:color="auto" w:fill="auto"/>
          </w:tcPr>
          <w:p w:rsidR="006A4A55" w:rsidRPr="006A4A55" w:rsidRDefault="006A4A55" w:rsidP="006A4A5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6A4A55" w:rsidRPr="006A4A55" w:rsidRDefault="006A4A55" w:rsidP="006A4A5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A55" w:rsidRPr="006A4A55" w:rsidTr="00FA5ED3">
        <w:tc>
          <w:tcPr>
            <w:tcW w:w="7668" w:type="dxa"/>
            <w:shd w:val="clear" w:color="auto" w:fill="auto"/>
          </w:tcPr>
          <w:p w:rsidR="006A4A55" w:rsidRPr="006A4A55" w:rsidRDefault="006A4A55" w:rsidP="006A4A5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A4A55" w:rsidRPr="006A4A55" w:rsidRDefault="006A4A55" w:rsidP="006A4A5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6A4A55" w:rsidRPr="006A4A55" w:rsidRDefault="006A4A55" w:rsidP="006A4A5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ОП.08 Основы строительного производства</w:t>
      </w:r>
    </w:p>
    <w:p w:rsidR="006A4A55" w:rsidRPr="006A4A55" w:rsidRDefault="006A4A55" w:rsidP="006A4A5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:rsidR="006A4A55" w:rsidRPr="006A4A55" w:rsidRDefault="006A4A55" w:rsidP="006A4A55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 по специальности 08.02.013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по  программе подготовки специалистов среднего звена и изучается в соответствии с объемом часов  вариативной части.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-основы строительного производства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-порядок планирования труда рабочих строителей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-методы контроля качества работ</w:t>
      </w:r>
    </w:p>
    <w:p w:rsidR="006A4A55" w:rsidRPr="006A4A55" w:rsidRDefault="006A4A55" w:rsidP="006A4A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02. Использовать современные средства поиска, анализа и интерпретации </w:t>
      </w: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информации и информационные технологии для выполнения задач профессиональной деятельности;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Обучающийся должен обладать профессиональными компетенциями,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соответствующими видам деятельности: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канализации и водостоков.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Выполнять монтаж систем отопления, водоснабжения, канализации и водостоков.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Проводить и обрабатывать результаты испытаний систем отопления, водоснабжения, канализации и водостоков.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Устранять неисправности систем центрального отопления, водоснабжения, канализации и водостоков при испытаниях.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Выполнять подготовительные работы при монтаже систем вентиляции, кондиционирования воздуха.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Выполнять монтаж систем вентиляции, кондиционирования воздуха.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Проводить и обрабатывать результаты испытаний смонтированных систем вентиляции, кондиционирования воздуха.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Регулировать смонтированные системы вентиляции, кондиционирования воздуха для достижения проектных и паспортных характеристик.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</w:t>
      </w:r>
      <w:r w:rsidRPr="006A4A5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ОП.08 </w:t>
      </w:r>
      <w:r w:rsidRPr="006A4A55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>Основы строительного производства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среднего профессионального образования 08.02.13 Монтаж и эксплуатация внутренних сантехнических устройств, кондиционирования воздуха и вентиляции:</w:t>
      </w:r>
    </w:p>
    <w:p w:rsidR="006A4A55" w:rsidRPr="006A4A55" w:rsidRDefault="006A4A55" w:rsidP="006A4A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6A4A55" w:rsidRPr="006A4A55" w:rsidRDefault="006A4A55" w:rsidP="006A4A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6A4A5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A4A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A4A5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6A4A55" w:rsidRPr="006A4A55" w:rsidRDefault="006A4A55" w:rsidP="006A4A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6A4A55" w:rsidRPr="006A4A55" w:rsidRDefault="006A4A55" w:rsidP="006A4A55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– </w:t>
      </w:r>
      <w:r w:rsidRPr="006A4A55">
        <w:rPr>
          <w:rFonts w:ascii="Times New Roman" w:hAnsi="Times New Roman" w:cs="Times New Roman"/>
          <w:b/>
          <w:sz w:val="26"/>
          <w:szCs w:val="26"/>
        </w:rPr>
        <w:t>32 часа</w:t>
      </w:r>
      <w:r w:rsidRPr="006A4A55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 xml:space="preserve">          во взаимодействии с преподавателем – </w:t>
      </w:r>
      <w:r w:rsidRPr="006A4A55">
        <w:rPr>
          <w:rFonts w:ascii="Times New Roman" w:hAnsi="Times New Roman" w:cs="Times New Roman"/>
          <w:b/>
          <w:sz w:val="26"/>
          <w:szCs w:val="26"/>
        </w:rPr>
        <w:t>32 часа</w:t>
      </w:r>
      <w:r w:rsidRPr="006A4A55">
        <w:rPr>
          <w:rFonts w:ascii="Times New Roman" w:hAnsi="Times New Roman" w:cs="Times New Roman"/>
          <w:sz w:val="26"/>
          <w:szCs w:val="26"/>
        </w:rPr>
        <w:t>.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4A55" w:rsidRDefault="006A4A5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A5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A4A5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6A4A55" w:rsidRPr="006A4A55" w:rsidTr="00FA5ED3">
        <w:trPr>
          <w:trHeight w:val="460"/>
        </w:trPr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A4A55" w:rsidRPr="006A4A55" w:rsidTr="006A4A55">
        <w:trPr>
          <w:trHeight w:val="270"/>
        </w:trPr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6A4A55" w:rsidRPr="006A4A55" w:rsidTr="00FA5ED3"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6A4A55" w:rsidRPr="006A4A55" w:rsidTr="00FA5ED3"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A4A55" w:rsidRPr="006A4A55" w:rsidTr="00FA5ED3"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6A4A55" w:rsidRPr="006A4A55" w:rsidTr="00FA5ED3"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6A4A55" w:rsidRPr="006A4A55" w:rsidTr="00FA5ED3">
        <w:tc>
          <w:tcPr>
            <w:tcW w:w="7905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6A4A55" w:rsidRPr="006A4A55" w:rsidTr="00FA5ED3">
        <w:tc>
          <w:tcPr>
            <w:tcW w:w="9606" w:type="dxa"/>
            <w:gridSpan w:val="2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A4A5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 промежуточной аттестации – контрольная работа   </w:t>
            </w:r>
          </w:p>
        </w:tc>
      </w:tr>
    </w:tbl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4A55" w:rsidRPr="006A4A55" w:rsidRDefault="006A4A55" w:rsidP="006A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A4A55" w:rsidRPr="006A4A55" w:rsidSect="00EC6FC4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A4A55" w:rsidRPr="006A4A55" w:rsidRDefault="006A4A55" w:rsidP="006A4A55">
      <w:pPr>
        <w:numPr>
          <w:ilvl w:val="0"/>
          <w:numId w:val="5"/>
        </w:numPr>
        <w:spacing w:after="6"/>
        <w:contextualSpacing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ОП.08 </w:t>
      </w:r>
      <w:r w:rsidRPr="006A4A55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276"/>
      </w:tblGrid>
      <w:tr w:rsidR="006A4A55" w:rsidRPr="006A4A55" w:rsidTr="00FA5ED3">
        <w:trPr>
          <w:trHeight w:val="20"/>
        </w:trPr>
        <w:tc>
          <w:tcPr>
            <w:tcW w:w="3260" w:type="dxa"/>
          </w:tcPr>
          <w:p w:rsidR="006A4A55" w:rsidRPr="006A4A55" w:rsidRDefault="006A4A55" w:rsidP="006A4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6A4A55" w:rsidRPr="006A4A55" w:rsidTr="00FA5ED3">
        <w:trPr>
          <w:trHeight w:val="20"/>
        </w:trPr>
        <w:tc>
          <w:tcPr>
            <w:tcW w:w="3260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A4A55" w:rsidRPr="006A4A55" w:rsidTr="00FA5ED3">
        <w:trPr>
          <w:trHeight w:val="228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0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92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 Основные понятия и формы организации производства. 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645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 Организация и планирование материально-технического обеспечения монтажа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0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0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6-7.  Практическая работа № 1  п/п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304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0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 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312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10-11.  Практическая работа № 2 п/п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166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12.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 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16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 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  Виды монтажных процессов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16.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17-18.  Практическая работа № 3 п/п</w:t>
            </w: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19-20.  Практическая работа № 4  п/п</w:t>
            </w: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«Определение по монтажным схемам вида систем инженерных коммуникаций»</w:t>
            </w:r>
          </w:p>
        </w:tc>
        <w:tc>
          <w:tcPr>
            <w:tcW w:w="992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544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21.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  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23-24.  Практическая работа № 5 п/п</w:t>
            </w: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«Построение сетевого графика»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544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25. </w:t>
            </w:r>
            <w:r w:rsidRPr="006A4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  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351"/>
        </w:trPr>
        <w:tc>
          <w:tcPr>
            <w:tcW w:w="3260" w:type="dxa"/>
            <w:vMerge w:val="restart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27.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  Сдача законченных объектов в эксплуатацию.  Структура специализированной монтажной организации.</w:t>
            </w:r>
          </w:p>
        </w:tc>
        <w:tc>
          <w:tcPr>
            <w:tcW w:w="992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4A55" w:rsidRPr="006A4A55" w:rsidTr="00FA5ED3">
        <w:trPr>
          <w:trHeight w:val="267"/>
        </w:trPr>
        <w:tc>
          <w:tcPr>
            <w:tcW w:w="3260" w:type="dxa"/>
            <w:vMerge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29-30.  Практическая работа № 6  п/п  </w:t>
            </w: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4A55" w:rsidRPr="006A4A55" w:rsidTr="00FA5ED3">
        <w:trPr>
          <w:trHeight w:val="20"/>
        </w:trPr>
        <w:tc>
          <w:tcPr>
            <w:tcW w:w="12616" w:type="dxa"/>
            <w:gridSpan w:val="2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31-32. 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4A55" w:rsidRPr="006A4A55" w:rsidTr="00FA5ED3">
        <w:trPr>
          <w:trHeight w:val="214"/>
        </w:trPr>
        <w:tc>
          <w:tcPr>
            <w:tcW w:w="12616" w:type="dxa"/>
            <w:gridSpan w:val="2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A4A55" w:rsidRPr="006A4A55" w:rsidRDefault="006A4A55" w:rsidP="006A4A55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A4A55" w:rsidRPr="006A4A55" w:rsidRDefault="006A4A55" w:rsidP="006A4A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A4A5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A4A55" w:rsidRPr="006A4A55" w:rsidRDefault="006A4A55" w:rsidP="006A4A55">
      <w:pPr>
        <w:rPr>
          <w:rFonts w:ascii="Times New Roman" w:hAnsi="Times New Roman" w:cs="Times New Roman"/>
          <w:sz w:val="26"/>
          <w:szCs w:val="26"/>
        </w:rPr>
        <w:sectPr w:rsidR="006A4A55" w:rsidRPr="006A4A55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A4A55" w:rsidRPr="006A4A55" w:rsidRDefault="006A4A55" w:rsidP="006A4A55">
      <w:pPr>
        <w:numPr>
          <w:ilvl w:val="0"/>
          <w:numId w:val="2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:rsidR="006A4A55" w:rsidRPr="006A4A55" w:rsidRDefault="006A4A55" w:rsidP="006A4A55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A4A55" w:rsidRPr="006A4A55" w:rsidRDefault="006A4A55" w:rsidP="006A4A5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Pr="006A4A55">
        <w:rPr>
          <w:rFonts w:ascii="Times New Roman" w:hAnsi="Times New Roman" w:cs="Times New Roman"/>
          <w:sz w:val="24"/>
          <w:szCs w:val="24"/>
        </w:rPr>
        <w:t>«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Основ строительного производства».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комплекс,</w:t>
      </w: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Pr="006A4A55">
        <w:rPr>
          <w:rFonts w:ascii="Times New Roman" w:hAnsi="Times New Roman" w:cs="Times New Roman"/>
          <w:sz w:val="24"/>
          <w:szCs w:val="24"/>
        </w:rPr>
        <w:t xml:space="preserve"> 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6A4A55" w:rsidRPr="006A4A55" w:rsidRDefault="006A4A55" w:rsidP="006A4A55">
      <w:pPr>
        <w:spacing w:after="0" w:line="276" w:lineRule="auto"/>
        <w:ind w:left="112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6A4A55" w:rsidRPr="006A4A55" w:rsidRDefault="006A4A55" w:rsidP="006A4A5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Cs/>
          <w:sz w:val="24"/>
          <w:szCs w:val="24"/>
        </w:rPr>
        <w:t xml:space="preserve">1.Сокова, С. Д. Основы технологии и организации строительно-монтажных работ : учебник / С.Д. Сокова. — Москва : ИНФРА-М, 2021. — 208 с. — (Среднее профессиональное образование). - ISBN 978-5-16-005552-7. - Текст : электронный. - URL: </w:t>
      </w:r>
      <w:hyperlink r:id="rId7" w:history="1">
        <w:r w:rsidRPr="006A4A55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https://znanium.com/catalog/product/1216141</w:t>
        </w:r>
      </w:hyperlink>
      <w:r w:rsidRPr="006A4A5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6A4A55" w:rsidRPr="006A4A55" w:rsidRDefault="006A4A55" w:rsidP="006A4A5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Cs/>
          <w:sz w:val="24"/>
          <w:szCs w:val="24"/>
        </w:rPr>
        <w:t xml:space="preserve">2. Калинин, В. М. Обследование и испытание конструкций зданий и сооружений : учебник / В.М. Калинин, С.Д. Сокова, А.Н. Топилин. — Москва : ИНФРА-М, 2020. — 336 с. — (Среднее профессиональное образование). - ISBN 978-5-16-004786-7. - Текст : электронный. - URL: </w:t>
      </w:r>
      <w:hyperlink r:id="rId8" w:history="1">
        <w:r w:rsidRPr="006A4A55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https://znanium.com/catalog/product/1063706</w:t>
        </w:r>
      </w:hyperlink>
      <w:r w:rsidRPr="006A4A5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6A4A55" w:rsidRPr="006A4A55" w:rsidRDefault="006A4A55" w:rsidP="006A4A5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Cs/>
          <w:sz w:val="24"/>
          <w:szCs w:val="24"/>
        </w:rPr>
        <w:t>3. Сербин, Е. П. Строительные конструкции : учебное пособие / Е. П. Сербин, В. И. Сетков. — Москва : РИОР : ИНФРА-М, 2021. — 236 с. — (Среднее профессиональное образование). - ISBN 978-5-369-00011-3. - Текст : электронный. - URL: https://znanium.com/catalog/product/1284507  (дата обращения: 31.01.2022). – Режим доступа: по подписке.</w:t>
      </w:r>
    </w:p>
    <w:p w:rsidR="006A4A55" w:rsidRPr="006A4A55" w:rsidRDefault="006A4A55" w:rsidP="006A4A55">
      <w:pPr>
        <w:numPr>
          <w:ilvl w:val="0"/>
          <w:numId w:val="2"/>
        </w:numPr>
        <w:tabs>
          <w:tab w:val="left" w:pos="286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2016. – 368 с.</w:t>
      </w:r>
    </w:p>
    <w:p w:rsidR="006A4A55" w:rsidRPr="006A4A55" w:rsidRDefault="006A4A55" w:rsidP="006A4A55">
      <w:pPr>
        <w:numPr>
          <w:ilvl w:val="0"/>
          <w:numId w:val="2"/>
        </w:numPr>
        <w:tabs>
          <w:tab w:val="left" w:pos="286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 Москва, Санкт-Петербург, 2016. – 480 с.</w:t>
      </w:r>
    </w:p>
    <w:p w:rsidR="006A4A55" w:rsidRPr="006A4A55" w:rsidRDefault="006A4A55" w:rsidP="006A4A55">
      <w:pPr>
        <w:numPr>
          <w:ilvl w:val="0"/>
          <w:numId w:val="2"/>
        </w:numPr>
        <w:tabs>
          <w:tab w:val="left" w:pos="286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 пособие/М.С.Данилкин, А.А.Шубин.- Ростов н/Д: Феникс, 2016.- 317 с.</w:t>
      </w:r>
    </w:p>
    <w:p w:rsidR="006A4A55" w:rsidRPr="006A4A55" w:rsidRDefault="006A4A55" w:rsidP="006A4A55">
      <w:pPr>
        <w:numPr>
          <w:ilvl w:val="0"/>
          <w:numId w:val="2"/>
        </w:numPr>
        <w:tabs>
          <w:tab w:val="left" w:pos="286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Красовский П.С. Строительные материалы. Учебное пособие для СПО. Изд-во ФОРУМ,2021 (электронное издание)</w:t>
      </w:r>
    </w:p>
    <w:p w:rsidR="006A4A55" w:rsidRPr="006A4A55" w:rsidRDefault="006A4A55" w:rsidP="006A4A5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5675809"/>
    </w:p>
    <w:bookmarkEnd w:id="0"/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2016. – 472 с.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Доценко А.И. Строительные машины. Учебник для СПО. ИНФРА-М,2021 (электронное издание)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lastRenderedPageBreak/>
        <w:t>Сербин Е.П. Строительные конструкции. Учеб. пособие для СПО. Изд-во РИОР,2021(электронное издание)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. Сокова С.Д. Основы технологии и организации строительно-монтажных работ.учебник для СПО.ИНФРА-М,2021 (электронное издание)</w:t>
      </w:r>
    </w:p>
    <w:p w:rsidR="006A4A55" w:rsidRPr="006A4A55" w:rsidRDefault="006A4A55" w:rsidP="006A4A55">
      <w:pPr>
        <w:numPr>
          <w:ilvl w:val="0"/>
          <w:numId w:val="3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организация произ-ва реконструкции и ремонта зданий. Учеб. пособие для СПО. ИНФРА-М,2020(электронное издание)</w:t>
      </w:r>
    </w:p>
    <w:p w:rsidR="006A4A55" w:rsidRPr="006A4A55" w:rsidRDefault="006A4A55" w:rsidP="006A4A5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A4A5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4A55" w:rsidRPr="006A4A55" w:rsidRDefault="006A4A55" w:rsidP="006A4A55">
      <w:pPr>
        <w:numPr>
          <w:ilvl w:val="0"/>
          <w:numId w:val="6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6A4A5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http://znanium.com/</w:t>
        </w:r>
      </w:hyperlink>
    </w:p>
    <w:p w:rsidR="006A4A55" w:rsidRPr="006A4A55" w:rsidRDefault="006A4A55" w:rsidP="006A4A55">
      <w:pPr>
        <w:numPr>
          <w:ilvl w:val="0"/>
          <w:numId w:val="6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:rsidR="006A4A55" w:rsidRPr="006A4A55" w:rsidRDefault="006A4A55" w:rsidP="006A4A55">
      <w:pPr>
        <w:numPr>
          <w:ilvl w:val="0"/>
          <w:numId w:val="6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0" w:history="1">
        <w:r w:rsidRPr="006A4A5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https://disk.yandex.ru/</w:t>
        </w:r>
      </w:hyperlink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A55" w:rsidRPr="006A4A55" w:rsidRDefault="006A4A55" w:rsidP="006A4A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4A55" w:rsidRPr="006A4A55" w:rsidRDefault="006A4A55" w:rsidP="006A4A55">
      <w:pPr>
        <w:numPr>
          <w:ilvl w:val="0"/>
          <w:numId w:val="4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A5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:rsidR="006A4A55" w:rsidRPr="006A4A55" w:rsidRDefault="006A4A55" w:rsidP="006A4A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A4A55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6A4A55" w:rsidRPr="006A4A55" w:rsidRDefault="006A4A55" w:rsidP="006A4A5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6"/>
        <w:gridCol w:w="5294"/>
      </w:tblGrid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-приводить примеры организации и планирования труда рабочих-строителей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</w:t>
            </w: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A4A55" w:rsidRPr="006A4A55" w:rsidRDefault="006A4A55" w:rsidP="006A4A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A4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A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A55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. Эффективно взаимодействовать и работать в коллективе и команде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05. Осуществлять устную и письменную коммуникацию на государственном языке Российской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Федерации с учетом особенностей социального и культурного контекста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устного опроса и оценка построения устных сообщений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Регулировать смонтированные системы вентиляции, кондиционирования воздуха для достижения проектных и паспортных характеристик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8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Готовый соответствовать ожиданиям работодателей: проектно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и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:rsidR="006A4A55" w:rsidRPr="006A4A55" w:rsidRDefault="006A4A55" w:rsidP="006A4A5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sz w:val="24"/>
              </w:rPr>
              <w:lastRenderedPageBreak/>
              <w:t>ЛР16</w:t>
            </w:r>
            <w:r w:rsidRPr="006A4A55">
              <w:rPr>
                <w:rFonts w:ascii="Times New Roman" w:hAnsi="Times New Roman" w:cs="Times New Roman"/>
                <w:sz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 практике</w:t>
            </w:r>
          </w:p>
        </w:tc>
      </w:tr>
      <w:tr w:rsidR="006A4A55" w:rsidRPr="006A4A55" w:rsidTr="00FA5ED3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A4A55" w:rsidRPr="006A4A55" w:rsidRDefault="006A4A55" w:rsidP="006A4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4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55" w:rsidRPr="006A4A55" w:rsidRDefault="006A4A55" w:rsidP="006A4A5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5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6A4A55" w:rsidRPr="006A4A55" w:rsidRDefault="006A4A55" w:rsidP="006A4A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3F2" w:rsidRDefault="001D53F2">
      <w:bookmarkStart w:id="1" w:name="_GoBack"/>
      <w:bookmarkEnd w:id="1"/>
    </w:p>
    <w:sectPr w:rsidR="001D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924971"/>
      <w:docPartObj>
        <w:docPartGallery w:val="Page Numbers (Bottom of Page)"/>
        <w:docPartUnique/>
      </w:docPartObj>
    </w:sdtPr>
    <w:sdtEndPr/>
    <w:sdtContent>
      <w:p w:rsidR="00BA5168" w:rsidRDefault="006A4A5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BA5168" w:rsidRDefault="006A4A55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2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20"/>
    <w:rsid w:val="001D53F2"/>
    <w:rsid w:val="006A4A55"/>
    <w:rsid w:val="006F1820"/>
    <w:rsid w:val="00EC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C13B2-FC51-4428-9DEF-84D013ED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4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A4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3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161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3353</Words>
  <Characters>19117</Characters>
  <Application>Microsoft Office Word</Application>
  <DocSecurity>0</DocSecurity>
  <Lines>159</Lines>
  <Paragraphs>44</Paragraphs>
  <ScaleCrop>false</ScaleCrop>
  <Company/>
  <LinksUpToDate>false</LinksUpToDate>
  <CharactersWithSpaces>22426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2025-04-21T09:44:00Z</dcterms:created>
  <dcterms:modified xsi:type="dcterms:W3CDTF">2025-04-21T09:52:00Z</dcterms:modified>
</cp:coreProperties>
</file>